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A2" w:rsidRDefault="00734DA2" w:rsidP="00734DA2">
      <w:pPr>
        <w:jc w:val="center"/>
        <w:rPr>
          <w:color w:val="221C1D"/>
          <w:sz w:val="24"/>
          <w:szCs w:val="24"/>
        </w:rPr>
      </w:pPr>
      <w:r w:rsidRPr="00542406">
        <w:rPr>
          <w:noProof/>
          <w:color w:val="EA653A"/>
        </w:rPr>
        <w:drawing>
          <wp:anchor distT="0" distB="0" distL="114300" distR="114300" simplePos="0" relativeHeight="251659264" behindDoc="0" locked="0" layoutInCell="1" allowOverlap="1" wp14:anchorId="244FD72E" wp14:editId="25FEB34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075180" cy="806450"/>
            <wp:effectExtent l="0" t="0" r="127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 logo 12.2015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DA2" w:rsidRDefault="00734DA2" w:rsidP="00734DA2">
      <w:pPr>
        <w:spacing w:after="0" w:line="240" w:lineRule="auto"/>
        <w:jc w:val="center"/>
        <w:rPr>
          <w:color w:val="221C1D"/>
          <w:sz w:val="24"/>
          <w:szCs w:val="24"/>
        </w:rPr>
      </w:pPr>
    </w:p>
    <w:p w:rsidR="00734DA2" w:rsidRDefault="00734DA2" w:rsidP="00734DA2">
      <w:pPr>
        <w:jc w:val="center"/>
        <w:rPr>
          <w:rFonts w:ascii="Calibri"/>
          <w:b/>
          <w:color w:val="EA653A"/>
          <w:sz w:val="48"/>
        </w:rPr>
      </w:pPr>
      <w:r w:rsidRPr="00542406">
        <w:rPr>
          <w:rFonts w:ascii="Calibri"/>
          <w:b/>
          <w:color w:val="EA653A"/>
          <w:spacing w:val="-2"/>
          <w:sz w:val="48"/>
        </w:rPr>
        <w:t>Employer</w:t>
      </w:r>
      <w:r w:rsidRPr="00542406">
        <w:rPr>
          <w:rFonts w:ascii="Calibri"/>
          <w:b/>
          <w:color w:val="EA653A"/>
          <w:sz w:val="48"/>
        </w:rPr>
        <w:t xml:space="preserve"> </w:t>
      </w:r>
      <w:r>
        <w:rPr>
          <w:rFonts w:ascii="Calibri"/>
          <w:b/>
          <w:color w:val="EA653A"/>
          <w:sz w:val="48"/>
        </w:rPr>
        <w:t xml:space="preserve">&amp; Program </w:t>
      </w:r>
      <w:r w:rsidRPr="00542406">
        <w:rPr>
          <w:rFonts w:ascii="Calibri"/>
          <w:b/>
          <w:color w:val="EA653A"/>
          <w:sz w:val="48"/>
        </w:rPr>
        <w:t>Timeline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734DA2" w:rsidRPr="00451F28" w:rsidTr="00734DA2">
        <w:tc>
          <w:tcPr>
            <w:tcW w:w="3420" w:type="dxa"/>
          </w:tcPr>
          <w:p w:rsidR="00734DA2" w:rsidRPr="00CD08FC" w:rsidRDefault="002B556D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November</w:t>
            </w:r>
            <w:r w:rsidR="00734DA2" w:rsidRPr="00CD08FC">
              <w:rPr>
                <w:b/>
                <w:color w:val="44546A" w:themeColor="text2"/>
              </w:rPr>
              <w:t xml:space="preserve"> – December </w:t>
            </w:r>
          </w:p>
        </w:tc>
        <w:tc>
          <w:tcPr>
            <w:tcW w:w="7560" w:type="dxa"/>
          </w:tcPr>
          <w:p w:rsidR="00734DA2" w:rsidRPr="00CD08FC" w:rsidRDefault="00734DA2" w:rsidP="004A006F">
            <w:pPr>
              <w:rPr>
                <w:b/>
              </w:rPr>
            </w:pPr>
            <w:r w:rsidRPr="00CD08FC">
              <w:rPr>
                <w:b/>
              </w:rPr>
              <w:t>HCDE College &amp; Career Advisors, School Counselors &amp; STEP-UP staff begin recruitment of students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CD08FC" w:rsidRDefault="00734DA2" w:rsidP="004A006F">
            <w:pPr>
              <w:rPr>
                <w:b/>
                <w:color w:val="44546A" w:themeColor="text2"/>
              </w:rPr>
            </w:pPr>
            <w:r w:rsidRPr="00CD08FC">
              <w:rPr>
                <w:b/>
                <w:color w:val="44546A" w:themeColor="text2"/>
              </w:rPr>
              <w:t>December 1</w:t>
            </w:r>
            <w:r w:rsidR="002B556D">
              <w:rPr>
                <w:b/>
                <w:color w:val="44546A" w:themeColor="text2"/>
              </w:rPr>
              <w:t>5</w:t>
            </w:r>
          </w:p>
        </w:tc>
        <w:tc>
          <w:tcPr>
            <w:tcW w:w="7560" w:type="dxa"/>
          </w:tcPr>
          <w:p w:rsidR="002B556D" w:rsidRPr="002B556D" w:rsidRDefault="00734DA2" w:rsidP="004A006F">
            <w:pPr>
              <w:pStyle w:val="BodyText"/>
              <w:tabs>
                <w:tab w:val="left" w:pos="1413"/>
              </w:tabs>
              <w:ind w:left="0" w:right="-85" w:firstLine="0"/>
              <w:rPr>
                <w:b/>
                <w:sz w:val="22"/>
                <w:szCs w:val="22"/>
              </w:rPr>
            </w:pPr>
            <w:r w:rsidRPr="00CD08FC">
              <w:rPr>
                <w:b/>
                <w:sz w:val="22"/>
                <w:szCs w:val="22"/>
              </w:rPr>
              <w:t>STEP-UP Chattanooga Student Application due</w:t>
            </w:r>
            <w:r w:rsidR="002B556D">
              <w:rPr>
                <w:b/>
                <w:sz w:val="22"/>
                <w:szCs w:val="22"/>
              </w:rPr>
              <w:t xml:space="preserve"> for returning students</w:t>
            </w:r>
          </w:p>
        </w:tc>
      </w:tr>
      <w:tr w:rsidR="00734DA2" w:rsidRPr="00451F28" w:rsidTr="00734DA2">
        <w:trPr>
          <w:trHeight w:val="2427"/>
        </w:trPr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>December – February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 xml:space="preserve">Employer notifies STEP-UP Chattanooga staff of their intent to hire </w:t>
            </w:r>
            <w:r>
              <w:rPr>
                <w:b/>
              </w:rPr>
              <w:t xml:space="preserve">interns for the upcoming summer by completing the </w:t>
            </w:r>
            <w:hyperlink r:id="rId6" w:history="1">
              <w:r w:rsidRPr="003A1B0F">
                <w:rPr>
                  <w:rStyle w:val="Hyperlink"/>
                  <w:b/>
                  <w:u w:color="1F487C"/>
                </w:rPr>
                <w:t>Business</w:t>
              </w:r>
              <w:r w:rsidRPr="003A1B0F">
                <w:rPr>
                  <w:rStyle w:val="Hyperlink"/>
                  <w:b/>
                  <w:spacing w:val="1"/>
                  <w:u w:color="1F487C"/>
                </w:rPr>
                <w:t xml:space="preserve"> </w:t>
              </w:r>
              <w:r w:rsidRPr="003A1B0F">
                <w:rPr>
                  <w:rStyle w:val="Hyperlink"/>
                  <w:b/>
                  <w:spacing w:val="-2"/>
                  <w:u w:color="1F487C"/>
                </w:rPr>
                <w:t>Job</w:t>
              </w:r>
              <w:r w:rsidRPr="003A1B0F">
                <w:rPr>
                  <w:rStyle w:val="Hyperlink"/>
                  <w:b/>
                  <w:spacing w:val="-1"/>
                  <w:u w:color="1F487C"/>
                </w:rPr>
                <w:t xml:space="preserve"> Description &amp; Worksite Agreement Form</w:t>
              </w:r>
            </w:hyperlink>
          </w:p>
          <w:p w:rsidR="00734DA2" w:rsidRPr="00451F28" w:rsidRDefault="00734DA2" w:rsidP="004A006F">
            <w:pPr>
              <w:spacing w:line="120" w:lineRule="auto"/>
              <w:rPr>
                <w:b/>
              </w:rPr>
            </w:pPr>
          </w:p>
          <w:p w:rsidR="00734DA2" w:rsidRPr="00B72578" w:rsidRDefault="00734DA2" w:rsidP="004A006F">
            <w:pPr>
              <w:pStyle w:val="BodyText"/>
              <w:tabs>
                <w:tab w:val="left" w:pos="1413"/>
              </w:tabs>
              <w:ind w:left="5" w:right="1051" w:hanging="5"/>
              <w:rPr>
                <w:rStyle w:val="Hyperlink"/>
                <w:spacing w:val="-1"/>
                <w:sz w:val="22"/>
                <w:szCs w:val="22"/>
              </w:rPr>
            </w:pPr>
            <w:r w:rsidRPr="00B72578">
              <w:rPr>
                <w:b/>
                <w:spacing w:val="-1"/>
                <w:sz w:val="22"/>
                <w:szCs w:val="22"/>
              </w:rPr>
              <w:t>Employer can also access 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7" w:history="1">
              <w:r w:rsidRPr="003A1B0F">
                <w:rPr>
                  <w:rStyle w:val="Hyperlink"/>
                  <w:b/>
                  <w:sz w:val="22"/>
                  <w:szCs w:val="22"/>
                  <w:u w:color="1F487C"/>
                </w:rPr>
                <w:t>Business</w:t>
              </w:r>
              <w:r w:rsidRPr="003A1B0F">
                <w:rPr>
                  <w:rStyle w:val="Hyperlink"/>
                  <w:b/>
                  <w:spacing w:val="1"/>
                  <w:sz w:val="22"/>
                  <w:szCs w:val="22"/>
                  <w:u w:color="1F487C"/>
                </w:rPr>
                <w:t xml:space="preserve"> </w:t>
              </w:r>
              <w:r w:rsidRPr="003A1B0F">
                <w:rPr>
                  <w:rStyle w:val="Hyperlink"/>
                  <w:b/>
                  <w:spacing w:val="-2"/>
                  <w:sz w:val="22"/>
                  <w:szCs w:val="22"/>
                  <w:u w:color="1F487C"/>
                </w:rPr>
                <w:t>Job</w:t>
              </w:r>
              <w:r w:rsidRPr="003A1B0F">
                <w:rPr>
                  <w:rStyle w:val="Hyperlink"/>
                  <w:b/>
                  <w:spacing w:val="-1"/>
                  <w:sz w:val="22"/>
                  <w:szCs w:val="22"/>
                  <w:u w:color="1F487C"/>
                </w:rPr>
                <w:t xml:space="preserve"> Description &amp; Worksite Agreement Form</w:t>
              </w:r>
            </w:hyperlink>
            <w:r w:rsidRPr="00451F28">
              <w:rPr>
                <w:rStyle w:val="Hyperlink"/>
                <w:b/>
                <w:spacing w:val="-1"/>
                <w:sz w:val="22"/>
                <w:szCs w:val="22"/>
                <w:u w:color="1F487C"/>
              </w:rPr>
              <w:t xml:space="preserve"> </w:t>
            </w:r>
            <w:r w:rsidRPr="00B72578">
              <w:rPr>
                <w:b/>
                <w:spacing w:val="-1"/>
                <w:sz w:val="22"/>
                <w:szCs w:val="22"/>
              </w:rPr>
              <w:t>via</w:t>
            </w:r>
            <w:r w:rsidRPr="00451F28">
              <w:rPr>
                <w:spacing w:val="-1"/>
                <w:sz w:val="22"/>
                <w:szCs w:val="22"/>
              </w:rPr>
              <w:t xml:space="preserve"> </w:t>
            </w:r>
            <w:hyperlink r:id="rId8" w:history="1">
              <w:r w:rsidRPr="00451F28">
                <w:rPr>
                  <w:rStyle w:val="Hyperlink"/>
                  <w:spacing w:val="-1"/>
                  <w:sz w:val="22"/>
                  <w:szCs w:val="22"/>
                </w:rPr>
                <w:t>www.stepupchattanooga.org</w:t>
              </w:r>
            </w:hyperlink>
            <w:r w:rsidRPr="00451F28">
              <w:rPr>
                <w:spacing w:val="-1"/>
                <w:sz w:val="22"/>
                <w:szCs w:val="22"/>
              </w:rPr>
              <w:t xml:space="preserve"> </w:t>
            </w:r>
          </w:p>
          <w:p w:rsidR="00734DA2" w:rsidRPr="00B72578" w:rsidRDefault="00734DA2" w:rsidP="004A006F">
            <w:pPr>
              <w:pStyle w:val="BodyText"/>
              <w:widowControl/>
              <w:numPr>
                <w:ilvl w:val="1"/>
                <w:numId w:val="1"/>
              </w:numPr>
              <w:tabs>
                <w:tab w:val="left" w:pos="1413"/>
              </w:tabs>
              <w:ind w:right="1051"/>
              <w:rPr>
                <w:b/>
                <w:i/>
              </w:rPr>
            </w:pPr>
            <w:r w:rsidRPr="00B72578">
              <w:rPr>
                <w:i/>
                <w:sz w:val="22"/>
                <w:szCs w:val="22"/>
              </w:rPr>
              <w:t>Form is completely electronic</w:t>
            </w:r>
          </w:p>
          <w:p w:rsidR="00734DA2" w:rsidRDefault="00734DA2" w:rsidP="004A006F">
            <w:pPr>
              <w:spacing w:line="120" w:lineRule="auto"/>
              <w:rPr>
                <w:b/>
              </w:rPr>
            </w:pPr>
          </w:p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STEP-UP Chattanooga staff continues to recruit business partners to provide internships and identify job opportunities at each business.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CD08FC" w:rsidRDefault="00734DA2" w:rsidP="004A006F">
            <w:pPr>
              <w:rPr>
                <w:b/>
                <w:color w:val="44546A" w:themeColor="text2"/>
              </w:rPr>
            </w:pPr>
            <w:r w:rsidRPr="00CD08FC">
              <w:rPr>
                <w:b/>
                <w:color w:val="44546A" w:themeColor="text2"/>
              </w:rPr>
              <w:t>January 7, 14, 21, OR 28</w:t>
            </w:r>
          </w:p>
        </w:tc>
        <w:tc>
          <w:tcPr>
            <w:tcW w:w="7560" w:type="dxa"/>
          </w:tcPr>
          <w:p w:rsidR="00734DA2" w:rsidRPr="00CD08FC" w:rsidRDefault="00734DA2" w:rsidP="002B556D">
            <w:pPr>
              <w:pStyle w:val="BodyText"/>
              <w:tabs>
                <w:tab w:val="left" w:pos="1413"/>
              </w:tabs>
              <w:ind w:left="0" w:right="-85" w:firstLine="0"/>
              <w:rPr>
                <w:b/>
                <w:sz w:val="22"/>
                <w:szCs w:val="22"/>
              </w:rPr>
            </w:pPr>
            <w:r w:rsidRPr="00CD08FC">
              <w:rPr>
                <w:b/>
                <w:color w:val="FF0000"/>
                <w:sz w:val="22"/>
                <w:szCs w:val="22"/>
              </w:rPr>
              <w:t xml:space="preserve">Work-Readiness Training </w:t>
            </w:r>
            <w:r w:rsidRPr="00CD08FC">
              <w:rPr>
                <w:b/>
                <w:sz w:val="22"/>
                <w:szCs w:val="22"/>
              </w:rPr>
              <w:t xml:space="preserve">for </w:t>
            </w:r>
            <w:r w:rsidR="002B556D">
              <w:rPr>
                <w:b/>
                <w:sz w:val="22"/>
                <w:szCs w:val="22"/>
              </w:rPr>
              <w:t>former STEP-UP students</w:t>
            </w:r>
            <w:r w:rsidRPr="00CD08FC">
              <w:rPr>
                <w:b/>
                <w:sz w:val="22"/>
                <w:szCs w:val="22"/>
              </w:rPr>
              <w:t xml:space="preserve"> @ PEF, 9:00a.m.-1:00p.m.</w:t>
            </w:r>
          </w:p>
        </w:tc>
      </w:tr>
      <w:tr w:rsidR="002B556D" w:rsidRPr="00451F28" w:rsidTr="00734DA2">
        <w:tc>
          <w:tcPr>
            <w:tcW w:w="3420" w:type="dxa"/>
          </w:tcPr>
          <w:p w:rsidR="002B556D" w:rsidRPr="00CD08FC" w:rsidRDefault="002B556D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February 1</w:t>
            </w:r>
          </w:p>
        </w:tc>
        <w:tc>
          <w:tcPr>
            <w:tcW w:w="7560" w:type="dxa"/>
          </w:tcPr>
          <w:p w:rsidR="002B556D" w:rsidRPr="00CD08FC" w:rsidRDefault="002B556D" w:rsidP="002B556D">
            <w:pPr>
              <w:pStyle w:val="BodyText"/>
              <w:tabs>
                <w:tab w:val="left" w:pos="1413"/>
              </w:tabs>
              <w:ind w:left="0" w:right="-85" w:firstLine="0"/>
              <w:rPr>
                <w:b/>
                <w:color w:val="FF0000"/>
                <w:sz w:val="22"/>
                <w:szCs w:val="22"/>
              </w:rPr>
            </w:pPr>
            <w:r w:rsidRPr="00CD08FC">
              <w:rPr>
                <w:b/>
                <w:sz w:val="22"/>
                <w:szCs w:val="22"/>
              </w:rPr>
              <w:t>STEP-UP Chattanooga Student Application due</w:t>
            </w:r>
            <w:r>
              <w:rPr>
                <w:b/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new</w:t>
            </w:r>
            <w:r>
              <w:rPr>
                <w:b/>
                <w:sz w:val="22"/>
                <w:szCs w:val="22"/>
              </w:rPr>
              <w:t xml:space="preserve"> students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CD08FC" w:rsidRDefault="00734DA2" w:rsidP="004A006F">
            <w:pPr>
              <w:rPr>
                <w:b/>
                <w:color w:val="44546A" w:themeColor="text2"/>
              </w:rPr>
            </w:pPr>
            <w:r w:rsidRPr="00CD08FC">
              <w:rPr>
                <w:b/>
                <w:color w:val="44546A" w:themeColor="text2"/>
              </w:rPr>
              <w:t>February 4, 11, 18, OR 25</w:t>
            </w:r>
          </w:p>
        </w:tc>
        <w:tc>
          <w:tcPr>
            <w:tcW w:w="7560" w:type="dxa"/>
          </w:tcPr>
          <w:p w:rsidR="00734DA2" w:rsidRPr="00CD08FC" w:rsidRDefault="00734DA2" w:rsidP="004A006F">
            <w:pPr>
              <w:pStyle w:val="BodyText"/>
              <w:tabs>
                <w:tab w:val="left" w:pos="1413"/>
              </w:tabs>
              <w:ind w:left="0" w:right="-85" w:firstLine="0"/>
              <w:rPr>
                <w:b/>
                <w:sz w:val="22"/>
                <w:szCs w:val="22"/>
              </w:rPr>
            </w:pPr>
            <w:r w:rsidRPr="00CD08FC">
              <w:rPr>
                <w:b/>
                <w:color w:val="FF0000"/>
                <w:sz w:val="22"/>
                <w:szCs w:val="22"/>
              </w:rPr>
              <w:t xml:space="preserve">Work-Readiness Training </w:t>
            </w:r>
            <w:r w:rsidRPr="00CD08FC">
              <w:rPr>
                <w:b/>
                <w:sz w:val="22"/>
                <w:szCs w:val="22"/>
              </w:rPr>
              <w:t>for Student Applicants @ PEF, 8:00a.m.-5:00p.m.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 xml:space="preserve">February </w:t>
            </w:r>
            <w:r>
              <w:rPr>
                <w:b/>
                <w:color w:val="44546A" w:themeColor="text2"/>
              </w:rPr>
              <w:t xml:space="preserve">16, </w:t>
            </w:r>
            <w:r w:rsidRPr="00451F28">
              <w:rPr>
                <w:b/>
                <w:color w:val="44546A" w:themeColor="text2"/>
              </w:rPr>
              <w:t>23</w:t>
            </w:r>
            <w:r>
              <w:rPr>
                <w:b/>
                <w:color w:val="44546A" w:themeColor="text2"/>
              </w:rPr>
              <w:t xml:space="preserve"> OR</w:t>
            </w:r>
          </w:p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>March 16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Employer Information Session-</w:t>
            </w:r>
            <w:r w:rsidRPr="007E1C48">
              <w:rPr>
                <w:b/>
                <w:i/>
                <w:color w:val="538135" w:themeColor="accent6" w:themeShade="BF"/>
              </w:rPr>
              <w:t>How Your Business Can Get Involved with STEP-UP Chattanooga</w:t>
            </w:r>
            <w:r w:rsidRPr="00451F28">
              <w:rPr>
                <w:b/>
                <w:color w:val="F2700E"/>
              </w:rPr>
              <w:t xml:space="preserve"> </w:t>
            </w:r>
            <w:r w:rsidRPr="00451F28">
              <w:rPr>
                <w:b/>
              </w:rPr>
              <w:t>@ PEF, 10:30 a.m.-11:30 a.m.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7E1C48" w:rsidRDefault="00734DA2" w:rsidP="004A006F">
            <w:pPr>
              <w:rPr>
                <w:b/>
                <w:color w:val="44546A" w:themeColor="text2"/>
              </w:rPr>
            </w:pPr>
            <w:r w:rsidRPr="007E1C48">
              <w:rPr>
                <w:b/>
                <w:color w:val="44546A" w:themeColor="text2"/>
              </w:rPr>
              <w:t>March 4, 11, OR 18</w:t>
            </w:r>
          </w:p>
        </w:tc>
        <w:tc>
          <w:tcPr>
            <w:tcW w:w="7560" w:type="dxa"/>
          </w:tcPr>
          <w:p w:rsidR="00734DA2" w:rsidRPr="007E1C48" w:rsidRDefault="00734DA2" w:rsidP="004A006F">
            <w:pPr>
              <w:pStyle w:val="BodyText"/>
              <w:tabs>
                <w:tab w:val="left" w:pos="1413"/>
              </w:tabs>
              <w:ind w:left="0" w:right="-85" w:firstLine="0"/>
              <w:rPr>
                <w:b/>
                <w:sz w:val="22"/>
                <w:szCs w:val="22"/>
              </w:rPr>
            </w:pPr>
            <w:r w:rsidRPr="007E1C48">
              <w:rPr>
                <w:b/>
                <w:color w:val="FF0000"/>
                <w:sz w:val="22"/>
                <w:szCs w:val="22"/>
              </w:rPr>
              <w:t xml:space="preserve">Work-Readiness Training </w:t>
            </w:r>
            <w:r w:rsidRPr="007E1C48">
              <w:rPr>
                <w:b/>
                <w:sz w:val="22"/>
                <w:szCs w:val="22"/>
              </w:rPr>
              <w:t>for Student Applicants @ PEF, 8:00a.m.-5:00p.m.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7E1C48" w:rsidRDefault="002B556D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March 21 OR</w:t>
            </w:r>
            <w:bookmarkStart w:id="0" w:name="_GoBack"/>
            <w:bookmarkEnd w:id="0"/>
            <w:r>
              <w:rPr>
                <w:b/>
                <w:color w:val="44546A" w:themeColor="text2"/>
              </w:rPr>
              <w:t xml:space="preserve"> 22</w:t>
            </w:r>
            <w:r w:rsidR="00734DA2" w:rsidRPr="007E1C48">
              <w:rPr>
                <w:b/>
                <w:color w:val="44546A" w:themeColor="text2"/>
              </w:rPr>
              <w:t xml:space="preserve"> (spring break)</w:t>
            </w:r>
          </w:p>
        </w:tc>
        <w:tc>
          <w:tcPr>
            <w:tcW w:w="7560" w:type="dxa"/>
          </w:tcPr>
          <w:p w:rsidR="00734DA2" w:rsidRPr="007E1C48" w:rsidRDefault="00734DA2" w:rsidP="004A006F">
            <w:pPr>
              <w:ind w:right="-108"/>
              <w:rPr>
                <w:b/>
              </w:rPr>
            </w:pPr>
            <w:r w:rsidRPr="007E1C48">
              <w:rPr>
                <w:b/>
                <w:color w:val="FF0000"/>
              </w:rPr>
              <w:t xml:space="preserve">Work-Readiness Training </w:t>
            </w:r>
            <w:r w:rsidRPr="007E1C48">
              <w:rPr>
                <w:b/>
              </w:rPr>
              <w:t>for Student Applicants @ PEF, 8:00a.m.-5:00p.m.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March 2 OR </w:t>
            </w:r>
            <w:r w:rsidRPr="00451F28">
              <w:rPr>
                <w:b/>
                <w:color w:val="44546A" w:themeColor="text2"/>
              </w:rPr>
              <w:t>23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Employer Informational Session-</w:t>
            </w:r>
            <w:r w:rsidRPr="007E1C48">
              <w:rPr>
                <w:b/>
                <w:i/>
                <w:color w:val="538135" w:themeColor="accent6" w:themeShade="BF"/>
              </w:rPr>
              <w:t>Now that You’re a STEP-UP Employer</w:t>
            </w:r>
            <w:r w:rsidRPr="007E1C48">
              <w:rPr>
                <w:b/>
                <w:color w:val="538135" w:themeColor="accent6" w:themeShade="BF"/>
              </w:rPr>
              <w:t xml:space="preserve"> </w:t>
            </w:r>
            <w:r w:rsidRPr="00451F28">
              <w:rPr>
                <w:b/>
              </w:rPr>
              <w:t>@ PEF, 10:30 a.m.-11:30 a.m.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March 9 OR 30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  <w:color w:val="990033"/>
                <w:u w:val="single"/>
              </w:rPr>
            </w:pPr>
            <w:r>
              <w:rPr>
                <w:b/>
              </w:rPr>
              <w:t>Employer Informational Session-</w:t>
            </w:r>
            <w:r w:rsidRPr="00226E0A">
              <w:rPr>
                <w:b/>
                <w:i/>
                <w:color w:val="F2700E"/>
              </w:rPr>
              <w:t xml:space="preserve"> </w:t>
            </w:r>
            <w:r w:rsidRPr="007E1C48">
              <w:rPr>
                <w:b/>
                <w:i/>
                <w:color w:val="538135" w:themeColor="accent6" w:themeShade="BF"/>
              </w:rPr>
              <w:t xml:space="preserve">How to Create a Meaningful Experience for an Intern </w:t>
            </w:r>
            <w:r>
              <w:rPr>
                <w:b/>
              </w:rPr>
              <w:t>@ PEF, 10:30 a.m.-11:30 a.m.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April 4, 18</w:t>
            </w:r>
          </w:p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May 2,  OR 16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7E1C48">
              <w:rPr>
                <w:b/>
                <w:color w:val="6600CC"/>
                <w:u w:val="single"/>
              </w:rPr>
              <w:t>RETURNING</w:t>
            </w:r>
            <w:r w:rsidRPr="007E1C48">
              <w:rPr>
                <w:b/>
                <w:color w:val="6600CC"/>
              </w:rPr>
              <w:t xml:space="preserve"> Employer Supervisor Training</w:t>
            </w:r>
            <w:r w:rsidRPr="00451F28">
              <w:rPr>
                <w:b/>
                <w:color w:val="00B050"/>
              </w:rPr>
              <w:t xml:space="preserve"> </w:t>
            </w:r>
            <w:r w:rsidRPr="00451F28">
              <w:rPr>
                <w:b/>
              </w:rPr>
              <w:t>@ PEF, 10:30 a.m.-11:30 a.m.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April 6, 13, 20, 27</w:t>
            </w:r>
          </w:p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May 4, 11,  OR 18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7E1C48">
              <w:rPr>
                <w:b/>
                <w:color w:val="6600CC"/>
                <w:u w:val="single"/>
              </w:rPr>
              <w:t>NEW</w:t>
            </w:r>
            <w:r w:rsidRPr="007E1C48">
              <w:rPr>
                <w:b/>
                <w:color w:val="6600CC"/>
              </w:rPr>
              <w:t xml:space="preserve"> Employer Supervisor Training </w:t>
            </w:r>
            <w:r w:rsidRPr="00451F28">
              <w:rPr>
                <w:b/>
              </w:rPr>
              <w:t>@ PEF, 10:30 a.m.-11:30 a.m.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April 3, 4, 5, 10, 11, &amp; 12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 xml:space="preserve">Mock Interviews with Students @ Bessie Smith Cultural Center, 5:30 p.m.-7:00 p.m. </w:t>
            </w:r>
            <w:r w:rsidRPr="00451F28">
              <w:rPr>
                <w:i/>
              </w:rPr>
              <w:t>(volunteers needed to interview students)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April 19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  <w:spacing w:val="-1"/>
              </w:rPr>
            </w:pPr>
            <w:r w:rsidRPr="00451F28">
              <w:rPr>
                <w:b/>
                <w:spacing w:val="-1"/>
              </w:rPr>
              <w:t>Employers receive student</w:t>
            </w:r>
            <w:r w:rsidRPr="00451F28">
              <w:rPr>
                <w:b/>
                <w:spacing w:val="1"/>
              </w:rPr>
              <w:t xml:space="preserve"> </w:t>
            </w:r>
            <w:r w:rsidRPr="00451F28">
              <w:rPr>
                <w:b/>
                <w:spacing w:val="-1"/>
              </w:rPr>
              <w:t>resumes</w:t>
            </w:r>
            <w:r w:rsidRPr="00451F28">
              <w:rPr>
                <w:b/>
              </w:rPr>
              <w:t xml:space="preserve"> </w:t>
            </w:r>
            <w:r w:rsidRPr="00451F28">
              <w:rPr>
                <w:b/>
                <w:spacing w:val="-1"/>
              </w:rPr>
              <w:t>and</w:t>
            </w:r>
            <w:r w:rsidRPr="00451F28">
              <w:rPr>
                <w:b/>
              </w:rPr>
              <w:t xml:space="preserve"> </w:t>
            </w:r>
            <w:r w:rsidRPr="00451F28">
              <w:rPr>
                <w:b/>
                <w:spacing w:val="-1"/>
              </w:rPr>
              <w:t xml:space="preserve">contact information </w:t>
            </w:r>
            <w:r w:rsidRPr="00451F28">
              <w:rPr>
                <w:b/>
              </w:rPr>
              <w:t>to schedule interviews with students.</w:t>
            </w:r>
          </w:p>
          <w:p w:rsidR="00734DA2" w:rsidRPr="00451F28" w:rsidRDefault="00734DA2" w:rsidP="004A006F">
            <w:pPr>
              <w:jc w:val="center"/>
              <w:rPr>
                <w:i/>
              </w:rPr>
            </w:pPr>
            <w:r w:rsidRPr="00451F28">
              <w:rPr>
                <w:i/>
                <w:spacing w:val="-1"/>
              </w:rPr>
              <w:t xml:space="preserve">INTERVIEWS SHOULD BE COMPLETED BY </w:t>
            </w:r>
            <w:r>
              <w:rPr>
                <w:i/>
                <w:spacing w:val="-1"/>
              </w:rPr>
              <w:t>May 15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April 24 – May 15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Employers interview &amp; hire interns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May 22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 xml:space="preserve">Internships </w:t>
            </w:r>
            <w:r>
              <w:rPr>
                <w:b/>
              </w:rPr>
              <w:t xml:space="preserve">can </w:t>
            </w:r>
            <w:r w:rsidRPr="00451F28">
              <w:rPr>
                <w:b/>
              </w:rPr>
              <w:t>begin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>June-July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Ongoing support provided to interns and supervisors by STEP UP Staff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>June-July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Site visits by STEP-UP Chattanooga staff to work sites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August 4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Internships end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>September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>Post-internship evaluations for students and employers</w:t>
            </w:r>
          </w:p>
        </w:tc>
      </w:tr>
      <w:tr w:rsidR="00734DA2" w:rsidRPr="00451F28" w:rsidTr="00734DA2">
        <w:tc>
          <w:tcPr>
            <w:tcW w:w="3420" w:type="dxa"/>
          </w:tcPr>
          <w:p w:rsidR="00734DA2" w:rsidRPr="00451F28" w:rsidRDefault="00734DA2" w:rsidP="004A006F">
            <w:pPr>
              <w:rPr>
                <w:b/>
                <w:color w:val="44546A" w:themeColor="text2"/>
              </w:rPr>
            </w:pPr>
            <w:r w:rsidRPr="00451F28">
              <w:rPr>
                <w:b/>
                <w:color w:val="44546A" w:themeColor="text2"/>
              </w:rPr>
              <w:t xml:space="preserve">November </w:t>
            </w:r>
          </w:p>
        </w:tc>
        <w:tc>
          <w:tcPr>
            <w:tcW w:w="7560" w:type="dxa"/>
          </w:tcPr>
          <w:p w:rsidR="00734DA2" w:rsidRPr="00451F28" w:rsidRDefault="00734DA2" w:rsidP="004A006F">
            <w:pPr>
              <w:rPr>
                <w:b/>
              </w:rPr>
            </w:pPr>
            <w:r w:rsidRPr="00451F28">
              <w:rPr>
                <w:b/>
              </w:rPr>
              <w:t xml:space="preserve">Data analysis and </w:t>
            </w:r>
            <w:r>
              <w:rPr>
                <w:b/>
              </w:rPr>
              <w:t>second</w:t>
            </w:r>
            <w:r w:rsidRPr="00451F28">
              <w:rPr>
                <w:b/>
              </w:rPr>
              <w:t xml:space="preserve"> year report complete</w:t>
            </w:r>
          </w:p>
        </w:tc>
      </w:tr>
    </w:tbl>
    <w:p w:rsidR="00734DA2" w:rsidRDefault="00734DA2"/>
    <w:sectPr w:rsidR="0073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1042C"/>
    <w:multiLevelType w:val="hybridMultilevel"/>
    <w:tmpl w:val="8716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A2"/>
    <w:rsid w:val="002B556D"/>
    <w:rsid w:val="00734DA2"/>
    <w:rsid w:val="00B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C9B1-7255-403B-8C6F-4C4FC8E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4DA2"/>
    <w:pPr>
      <w:widowControl w:val="0"/>
      <w:spacing w:after="0" w:line="240" w:lineRule="auto"/>
      <w:ind w:left="80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DA2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73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upchattanoog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JobDescriptio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JobDescription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Stracee Robinson</dc:creator>
  <cp:keywords/>
  <dc:description/>
  <cp:lastModifiedBy>Stracee Robinson</cp:lastModifiedBy>
  <cp:revision>2</cp:revision>
  <dcterms:created xsi:type="dcterms:W3CDTF">2016-10-21T19:24:00Z</dcterms:created>
  <dcterms:modified xsi:type="dcterms:W3CDTF">2016-11-01T13:27:00Z</dcterms:modified>
</cp:coreProperties>
</file>